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DC" w:rsidRDefault="005648DC" w:rsidP="005648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Аннотация к рабочей программе по изобразительному искусству</w:t>
      </w:r>
    </w:p>
    <w:p w:rsidR="005648DC" w:rsidRDefault="005648DC" w:rsidP="005648D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8"/>
        </w:rPr>
        <w:t>5-</w:t>
      </w:r>
      <w:r w:rsidR="002F24A7">
        <w:rPr>
          <w:rFonts w:ascii="Times New Roman" w:eastAsia="Times New Roman" w:hAnsi="Times New Roman"/>
          <w:b/>
          <w:sz w:val="28"/>
        </w:rPr>
        <w:t xml:space="preserve"> 7</w:t>
      </w:r>
      <w:r>
        <w:rPr>
          <w:rFonts w:ascii="Times New Roman" w:eastAsia="Times New Roman" w:hAnsi="Times New Roman"/>
          <w:b/>
          <w:sz w:val="28"/>
        </w:rPr>
        <w:t xml:space="preserve"> класс ФГОС</w:t>
      </w:r>
    </w:p>
    <w:p w:rsidR="00FC688C" w:rsidRPr="003579E8" w:rsidRDefault="00FC688C" w:rsidP="00FC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E8">
        <w:rPr>
          <w:rFonts w:ascii="Times New Roman" w:hAnsi="Times New Roman" w:cs="Times New Roman"/>
          <w:sz w:val="24"/>
          <w:szCs w:val="24"/>
        </w:rPr>
        <w:t>Аннотация  разработана к рабочей программе</w:t>
      </w:r>
      <w:r w:rsidRPr="003579E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изобразительному искусству</w:t>
      </w:r>
    </w:p>
    <w:p w:rsidR="00FC688C" w:rsidRPr="003579E8" w:rsidRDefault="00FC688C" w:rsidP="00FC688C">
      <w:pPr>
        <w:pStyle w:val="Default"/>
        <w:jc w:val="both"/>
      </w:pPr>
      <w:r w:rsidRPr="003579E8">
        <w:rPr>
          <w:rFonts w:eastAsia="Times New Roman"/>
          <w:b/>
        </w:rPr>
        <w:t>5- 7 класс ФГОС</w:t>
      </w:r>
      <w:r w:rsidRPr="003579E8">
        <w:t xml:space="preserve"> на основании: </w:t>
      </w:r>
    </w:p>
    <w:p w:rsidR="00FC688C" w:rsidRPr="003579E8" w:rsidRDefault="00FC688C" w:rsidP="00FC688C">
      <w:pPr>
        <w:pStyle w:val="Default"/>
        <w:numPr>
          <w:ilvl w:val="0"/>
          <w:numId w:val="4"/>
        </w:numPr>
        <w:jc w:val="both"/>
      </w:pPr>
      <w:r w:rsidRPr="003579E8">
        <w:t xml:space="preserve">Федерального закона от 29.12.2012 № 273-ФЗ «Об образовании в Российской Федерации»; </w:t>
      </w:r>
    </w:p>
    <w:p w:rsidR="00FC688C" w:rsidRPr="003579E8" w:rsidRDefault="00FC688C" w:rsidP="00FC688C">
      <w:pPr>
        <w:pStyle w:val="Default"/>
        <w:numPr>
          <w:ilvl w:val="0"/>
          <w:numId w:val="4"/>
        </w:numPr>
        <w:jc w:val="both"/>
      </w:pPr>
      <w:r w:rsidRPr="003579E8"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579E8">
        <w:t>Минпросвещения</w:t>
      </w:r>
      <w:proofErr w:type="spellEnd"/>
      <w:r w:rsidRPr="003579E8">
        <w:t xml:space="preserve"> от 22.03.2021 № 115; </w:t>
      </w:r>
    </w:p>
    <w:p w:rsidR="00FC688C" w:rsidRPr="003579E8" w:rsidRDefault="00FC688C" w:rsidP="00FC688C">
      <w:pPr>
        <w:pStyle w:val="Default"/>
        <w:numPr>
          <w:ilvl w:val="0"/>
          <w:numId w:val="4"/>
        </w:numPr>
        <w:jc w:val="both"/>
      </w:pPr>
      <w:r w:rsidRPr="003579E8">
        <w:t xml:space="preserve">ФГОС основного общего образования, утвержденным приказом </w:t>
      </w:r>
      <w:proofErr w:type="spellStart"/>
      <w:r w:rsidRPr="003579E8">
        <w:t>Минпросвещения</w:t>
      </w:r>
      <w:proofErr w:type="spellEnd"/>
      <w:r w:rsidRPr="003579E8">
        <w:t xml:space="preserve"> от 31.05.2021 № 287 (далее – ФГОС ООО-2021); </w:t>
      </w:r>
    </w:p>
    <w:p w:rsidR="00FC688C" w:rsidRPr="003579E8" w:rsidRDefault="00FC688C" w:rsidP="00FC688C">
      <w:pPr>
        <w:pStyle w:val="Default"/>
        <w:numPr>
          <w:ilvl w:val="0"/>
          <w:numId w:val="4"/>
        </w:numPr>
        <w:jc w:val="both"/>
      </w:pPr>
      <w:r w:rsidRPr="003579E8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FC688C" w:rsidRPr="003579E8" w:rsidRDefault="00FC688C" w:rsidP="00FC688C">
      <w:pPr>
        <w:pStyle w:val="Default"/>
        <w:numPr>
          <w:ilvl w:val="0"/>
          <w:numId w:val="4"/>
        </w:numPr>
        <w:jc w:val="both"/>
      </w:pPr>
      <w:r w:rsidRPr="003579E8">
        <w:t>Уставом</w:t>
      </w:r>
      <w:r w:rsidR="003B322D">
        <w:t xml:space="preserve"> </w:t>
      </w:r>
      <w:r w:rsidRPr="003579E8">
        <w:t>МБОУ «</w:t>
      </w:r>
      <w:proofErr w:type="spellStart"/>
      <w:r w:rsidRPr="003579E8">
        <w:t>Баклановская</w:t>
      </w:r>
      <w:proofErr w:type="spellEnd"/>
      <w:r w:rsidRPr="003579E8">
        <w:t xml:space="preserve"> СОШ»; </w:t>
      </w:r>
    </w:p>
    <w:p w:rsidR="00FC688C" w:rsidRPr="003579E8" w:rsidRDefault="00FC688C" w:rsidP="00FC688C">
      <w:pPr>
        <w:pStyle w:val="Default"/>
        <w:numPr>
          <w:ilvl w:val="0"/>
          <w:numId w:val="4"/>
        </w:numPr>
        <w:jc w:val="both"/>
      </w:pPr>
      <w:r w:rsidRPr="003579E8">
        <w:t>Учебного и календарного плана МБОУ «</w:t>
      </w:r>
      <w:proofErr w:type="spellStart"/>
      <w:r w:rsidRPr="003579E8">
        <w:t>Баклановская</w:t>
      </w:r>
      <w:proofErr w:type="spellEnd"/>
      <w:r w:rsidRPr="003579E8">
        <w:t xml:space="preserve"> СОШ»; </w:t>
      </w:r>
    </w:p>
    <w:p w:rsidR="00FC688C" w:rsidRPr="003579E8" w:rsidRDefault="00FC688C" w:rsidP="00FC688C">
      <w:pPr>
        <w:pStyle w:val="Default"/>
        <w:numPr>
          <w:ilvl w:val="0"/>
          <w:numId w:val="4"/>
        </w:numPr>
        <w:jc w:val="both"/>
      </w:pPr>
      <w:r w:rsidRPr="003579E8">
        <w:t xml:space="preserve">Положения о рабочей программе 2022 года приказ № 220 </w:t>
      </w:r>
      <w:r w:rsidRPr="003579E8">
        <w:rPr>
          <w:color w:val="auto"/>
        </w:rPr>
        <w:t>от 30.08.2022 г.</w:t>
      </w:r>
      <w:r w:rsidRPr="003579E8">
        <w:rPr>
          <w:color w:val="FF0000"/>
        </w:rPr>
        <w:t xml:space="preserve"> </w:t>
      </w:r>
    </w:p>
    <w:p w:rsidR="00FC688C" w:rsidRPr="003579E8" w:rsidRDefault="00FC688C" w:rsidP="005648DC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8DC" w:rsidRPr="0096125F" w:rsidRDefault="00A92C61" w:rsidP="005648DC">
      <w:pPr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Рабочая программа по изобразительному искусству</w:t>
      </w:r>
      <w:r w:rsidR="005648DC" w:rsidRPr="0096125F">
        <w:rPr>
          <w:rFonts w:ascii="Times New Roman" w:eastAsia="Times New Roman" w:hAnsi="Times New Roman"/>
          <w:color w:val="333333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:rsidR="005648DC" w:rsidRPr="0096125F" w:rsidRDefault="005648DC" w:rsidP="005648DC">
      <w:pPr>
        <w:spacing w:after="0" w:line="240" w:lineRule="auto"/>
        <w:ind w:firstLine="426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- </w:t>
      </w:r>
      <w:r w:rsidRPr="0096125F">
        <w:rPr>
          <w:rFonts w:ascii="Times New Roman" w:eastAsia="Times New Roman" w:hAnsi="Times New Roman"/>
          <w:color w:val="333333"/>
          <w:sz w:val="24"/>
          <w:szCs w:val="24"/>
        </w:rPr>
        <w:t>Федеральный закон от 29.12.2012 N 273-ФЗ "Об образовании в Российской Федерации"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5648DC" w:rsidRPr="0096125F" w:rsidRDefault="005648DC" w:rsidP="005648DC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92C61"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</w:t>
      </w:r>
      <w:r w:rsidRPr="0096125F">
        <w:rPr>
          <w:rFonts w:ascii="Times New Roman" w:eastAsia="Times New Roman" w:hAnsi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(2010 год)</w:t>
      </w:r>
      <w:r w:rsidRPr="0096125F">
        <w:rPr>
          <w:rFonts w:ascii="Times New Roman" w:eastAsia="Times New Roman" w:hAnsi="Times New Roman"/>
          <w:sz w:val="24"/>
          <w:szCs w:val="24"/>
        </w:rPr>
        <w:t>;</w:t>
      </w:r>
    </w:p>
    <w:p w:rsidR="005648DC" w:rsidRDefault="005648DC" w:rsidP="005648D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96125F">
        <w:rPr>
          <w:rFonts w:ascii="Times New Roman" w:hAnsi="Times New Roman"/>
          <w:sz w:val="24"/>
          <w:szCs w:val="24"/>
        </w:rPr>
        <w:t>Примерн</w:t>
      </w:r>
      <w:r w:rsidR="00A92C61">
        <w:rPr>
          <w:rFonts w:ascii="Times New Roman" w:hAnsi="Times New Roman"/>
          <w:sz w:val="24"/>
          <w:szCs w:val="24"/>
        </w:rPr>
        <w:t>ая</w:t>
      </w:r>
      <w:r w:rsidRPr="0096125F">
        <w:rPr>
          <w:rFonts w:ascii="Times New Roman" w:hAnsi="Times New Roman"/>
          <w:sz w:val="24"/>
          <w:szCs w:val="24"/>
        </w:rPr>
        <w:t xml:space="preserve"> программ</w:t>
      </w:r>
      <w:r w:rsidR="00A92C61">
        <w:rPr>
          <w:rFonts w:ascii="Times New Roman" w:hAnsi="Times New Roman"/>
          <w:sz w:val="24"/>
          <w:szCs w:val="24"/>
        </w:rPr>
        <w:t>а по изобразительному искусству</w:t>
      </w:r>
      <w:r w:rsidRPr="0096125F">
        <w:rPr>
          <w:rFonts w:ascii="Times New Roman" w:hAnsi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протокол от 8 апреля 2015 года №1/15)</w:t>
      </w:r>
    </w:p>
    <w:p w:rsidR="005648DC" w:rsidRPr="005648DC" w:rsidRDefault="005648DC" w:rsidP="005648DC">
      <w:pPr>
        <w:pStyle w:val="a3"/>
        <w:spacing w:before="0" w:beforeAutospacing="0" w:after="0" w:afterAutospacing="0"/>
        <w:ind w:left="360"/>
        <w:rPr>
          <w:color w:val="000000"/>
        </w:rPr>
      </w:pPr>
      <w:r w:rsidRPr="006C223C">
        <w:t xml:space="preserve">- </w:t>
      </w:r>
      <w:r>
        <w:rPr>
          <w:bCs/>
          <w:color w:val="000000"/>
          <w:lang w:bidi="mr-IN"/>
        </w:rPr>
        <w:t>Авт</w:t>
      </w:r>
      <w:r w:rsidR="00A92C61">
        <w:rPr>
          <w:bCs/>
          <w:color w:val="000000"/>
          <w:lang w:bidi="mr-IN"/>
        </w:rPr>
        <w:t>орскаяпрограмма</w:t>
      </w:r>
      <w:r w:rsidRPr="00DF3A1C">
        <w:t>«Изобразительное искусство</w:t>
      </w:r>
      <w:r>
        <w:t>» для 5 – 8</w:t>
      </w:r>
      <w:r w:rsidRPr="00DF3A1C">
        <w:t xml:space="preserve"> классов общеобразовательных учреждений</w:t>
      </w:r>
      <w:r>
        <w:t xml:space="preserve">, авторы </w:t>
      </w:r>
      <w:r w:rsidRPr="00DF3A1C">
        <w:t xml:space="preserve">Б. М. </w:t>
      </w:r>
      <w:proofErr w:type="spellStart"/>
      <w:r w:rsidRPr="00DF3A1C">
        <w:t>Нем</w:t>
      </w:r>
      <w:r>
        <w:t>енский</w:t>
      </w:r>
      <w:proofErr w:type="spellEnd"/>
      <w:r>
        <w:t xml:space="preserve">. </w:t>
      </w:r>
      <w:proofErr w:type="spellStart"/>
      <w:r>
        <w:t>Л.А.Неменская</w:t>
      </w:r>
      <w:proofErr w:type="spellEnd"/>
      <w:r>
        <w:t>, Н.А.Горяева, А.С.</w:t>
      </w:r>
      <w:proofErr w:type="gramStart"/>
      <w:r>
        <w:t>Питерских</w:t>
      </w:r>
      <w:proofErr w:type="gramEnd"/>
      <w:r>
        <w:t>, М: Просвещение, 2015 .</w:t>
      </w:r>
    </w:p>
    <w:p w:rsidR="00A92C61" w:rsidRDefault="00A92C61" w:rsidP="00A92C61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2C61" w:rsidRPr="00A92C61" w:rsidRDefault="00A92C61" w:rsidP="00F4047C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C61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A92C61">
        <w:rPr>
          <w:rFonts w:ascii="Times New Roman" w:hAnsi="Times New Roman"/>
          <w:sz w:val="24"/>
          <w:szCs w:val="24"/>
        </w:rPr>
        <w:t xml:space="preserve"> направлено на достижение  учащимися личностных, </w:t>
      </w:r>
      <w:proofErr w:type="spellStart"/>
      <w:r w:rsidRPr="00A92C6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92C61">
        <w:rPr>
          <w:rFonts w:ascii="Times New Roman" w:hAnsi="Times New Roman"/>
          <w:sz w:val="24"/>
          <w:szCs w:val="24"/>
        </w:rPr>
        <w:t xml:space="preserve">, предметных результатов, а также на реализацию </w:t>
      </w:r>
      <w:proofErr w:type="spellStart"/>
      <w:r w:rsidRPr="00A92C61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A92C61">
        <w:rPr>
          <w:rFonts w:ascii="Times New Roman" w:hAnsi="Times New Roman"/>
          <w:sz w:val="24"/>
          <w:szCs w:val="24"/>
        </w:rPr>
        <w:t xml:space="preserve"> подхода в организации образовательного процесса.</w:t>
      </w:r>
    </w:p>
    <w:p w:rsidR="003B322D" w:rsidRDefault="00A92C61" w:rsidP="00F4047C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C61">
        <w:rPr>
          <w:rFonts w:ascii="Times New Roman" w:hAnsi="Times New Roman"/>
          <w:sz w:val="24"/>
          <w:szCs w:val="24"/>
        </w:rPr>
        <w:tab/>
      </w:r>
      <w:r w:rsidRPr="00A92C61">
        <w:rPr>
          <w:rFonts w:ascii="Times New Roman" w:hAnsi="Times New Roman"/>
          <w:sz w:val="24"/>
          <w:szCs w:val="24"/>
        </w:rPr>
        <w:tab/>
      </w:r>
      <w:r w:rsidRPr="00A92C61">
        <w:rPr>
          <w:rFonts w:ascii="Times New Roman" w:hAnsi="Times New Roman"/>
          <w:sz w:val="24"/>
          <w:szCs w:val="24"/>
        </w:rPr>
        <w:tab/>
      </w:r>
    </w:p>
    <w:p w:rsidR="00A92C61" w:rsidRPr="00A92C61" w:rsidRDefault="00A92C61" w:rsidP="00F4047C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047C">
        <w:rPr>
          <w:rFonts w:ascii="Times New Roman" w:hAnsi="Times New Roman"/>
          <w:b/>
          <w:sz w:val="24"/>
          <w:szCs w:val="24"/>
        </w:rPr>
        <w:t>Основная</w:t>
      </w:r>
      <w:r w:rsidRPr="00F4047C">
        <w:rPr>
          <w:rFonts w:ascii="Times New Roman" w:hAnsi="Times New Roman"/>
          <w:b/>
          <w:bCs/>
          <w:sz w:val="24"/>
          <w:szCs w:val="24"/>
        </w:rPr>
        <w:t xml:space="preserve"> цель</w:t>
      </w:r>
      <w:r w:rsidRPr="00A92C61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A92C61" w:rsidRPr="00A92C61" w:rsidRDefault="00A92C61" w:rsidP="00F4047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A92C6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A92C61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A92C61" w:rsidRPr="00A92C61" w:rsidRDefault="00A92C61" w:rsidP="00F4047C">
      <w:pPr>
        <w:tabs>
          <w:tab w:val="left" w:pos="284"/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Основные</w:t>
      </w:r>
      <w:r w:rsidRPr="00A92C61">
        <w:rPr>
          <w:rFonts w:ascii="Times New Roman" w:hAnsi="Times New Roman" w:cs="Times New Roman"/>
          <w:bCs/>
          <w:sz w:val="24"/>
          <w:szCs w:val="24"/>
        </w:rPr>
        <w:t xml:space="preserve"> формы учебной деятельности</w:t>
      </w:r>
      <w:r w:rsidRPr="00A92C61">
        <w:rPr>
          <w:rFonts w:ascii="Times New Roman" w:hAnsi="Times New Roman" w:cs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A92C61" w:rsidRPr="00A92C61" w:rsidRDefault="00A92C61" w:rsidP="003B322D">
      <w:pPr>
        <w:pStyle w:val="a6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F4047C">
        <w:rPr>
          <w:rFonts w:ascii="Times New Roman" w:hAnsi="Times New Roman"/>
          <w:b/>
          <w:bCs/>
          <w:sz w:val="24"/>
          <w:szCs w:val="24"/>
        </w:rPr>
        <w:t>Основные задачи</w:t>
      </w:r>
      <w:r w:rsidRPr="00A92C61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 - ценностного вос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lastRenderedPageBreak/>
        <w:t>развитие творческого опыта как формирование способности к са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ственной культуры;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нально-нравственной оценки;</w:t>
      </w:r>
    </w:p>
    <w:p w:rsidR="00A92C61" w:rsidRPr="00A92C61" w:rsidRDefault="00A92C61" w:rsidP="00F4047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A92C61" w:rsidRPr="00A92C61" w:rsidRDefault="00A92C61" w:rsidP="00F4047C">
      <w:pPr>
        <w:pStyle w:val="a4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2C61" w:rsidRPr="003B322D" w:rsidRDefault="00A92C61" w:rsidP="003B32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322D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A92C61" w:rsidRPr="00A92C61" w:rsidRDefault="00A92C61" w:rsidP="00F4047C">
      <w:pPr>
        <w:pStyle w:val="c8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A92C61">
        <w:rPr>
          <w:rStyle w:val="c0"/>
          <w:color w:val="000000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</w:t>
      </w:r>
    </w:p>
    <w:p w:rsidR="00A92C61" w:rsidRPr="00A92C61" w:rsidRDefault="00A92C61" w:rsidP="00F4047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</w:t>
      </w:r>
    </w:p>
    <w:p w:rsidR="00A92C61" w:rsidRPr="00A92C61" w:rsidRDefault="00A92C61" w:rsidP="00F4047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 w:rsidRPr="00A92C61">
        <w:rPr>
          <w:rFonts w:ascii="Times New Roman" w:hAnsi="Times New Roman" w:cs="Times New Roman"/>
          <w:sz w:val="24"/>
          <w:szCs w:val="24"/>
        </w:rPr>
        <w:softHyphen/>
        <w:t xml:space="preserve">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</w:p>
    <w:p w:rsidR="00A92C61" w:rsidRPr="00A92C61" w:rsidRDefault="00A92C61" w:rsidP="00F4047C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C61">
        <w:rPr>
          <w:rFonts w:ascii="Times New Roman" w:hAnsi="Times New Roman" w:cs="Times New Roman"/>
          <w:sz w:val="24"/>
          <w:szCs w:val="24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  <w:r w:rsidRPr="00A92C61">
        <w:rPr>
          <w:rFonts w:ascii="Times New Roman" w:hAnsi="Times New Roman" w:cs="Times New Roman"/>
          <w:sz w:val="24"/>
          <w:szCs w:val="24"/>
        </w:rPr>
        <w:t xml:space="preserve"> А также способствует овладению учащимся основами культуры практической работы различными ху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A92C61">
        <w:rPr>
          <w:rFonts w:ascii="Times New Roman" w:hAnsi="Times New Roman" w:cs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A92C61" w:rsidRPr="00A92C61" w:rsidRDefault="00A92C61" w:rsidP="00F4047C">
      <w:pPr>
        <w:pStyle w:val="a4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047C" w:rsidRDefault="00A92C61" w:rsidP="003B322D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6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A92C61" w:rsidRPr="00F4047C" w:rsidRDefault="00A92C61" w:rsidP="00F4047C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 w:rsidR="00A92C61" w:rsidRPr="00A92C61" w:rsidRDefault="00A92C61" w:rsidP="00F4047C">
      <w:pPr>
        <w:pStyle w:val="a4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2C61">
        <w:rPr>
          <w:rFonts w:ascii="Times New Roman" w:hAnsi="Times New Roman"/>
          <w:sz w:val="24"/>
          <w:szCs w:val="24"/>
        </w:rPr>
        <w:t>Освоение программы учебного предмета в школе планиру</w:t>
      </w:r>
      <w:r>
        <w:rPr>
          <w:rFonts w:ascii="Times New Roman" w:hAnsi="Times New Roman"/>
          <w:sz w:val="24"/>
          <w:szCs w:val="24"/>
        </w:rPr>
        <w:t>ется осуществлять в 5-7 классах</w:t>
      </w:r>
    </w:p>
    <w:p w:rsidR="00A92C61" w:rsidRPr="00A92C61" w:rsidRDefault="00A92C61" w:rsidP="00F4047C">
      <w:pPr>
        <w:pStyle w:val="a4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C61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0" w:type="auto"/>
        <w:tblInd w:w="1101" w:type="dxa"/>
        <w:tblLook w:val="04A0"/>
      </w:tblPr>
      <w:tblGrid>
        <w:gridCol w:w="2066"/>
        <w:gridCol w:w="2658"/>
        <w:gridCol w:w="2539"/>
      </w:tblGrid>
      <w:tr w:rsidR="00A92C61" w:rsidRPr="00A92C61" w:rsidTr="00F4047C">
        <w:trPr>
          <w:trHeight w:val="575"/>
        </w:trPr>
        <w:tc>
          <w:tcPr>
            <w:tcW w:w="2066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Года обучения</w:t>
            </w:r>
          </w:p>
        </w:tc>
        <w:tc>
          <w:tcPr>
            <w:tcW w:w="2658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39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</w:tr>
      <w:tr w:rsidR="00A92C61" w:rsidRPr="00A92C61" w:rsidTr="00A92C61">
        <w:trPr>
          <w:trHeight w:val="356"/>
        </w:trPr>
        <w:tc>
          <w:tcPr>
            <w:tcW w:w="2066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658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C61" w:rsidRPr="00A92C61" w:rsidTr="00A92C61">
        <w:trPr>
          <w:trHeight w:val="356"/>
        </w:trPr>
        <w:tc>
          <w:tcPr>
            <w:tcW w:w="2066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658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C61" w:rsidRPr="00A92C61" w:rsidTr="00A92C61">
        <w:trPr>
          <w:trHeight w:val="356"/>
        </w:trPr>
        <w:tc>
          <w:tcPr>
            <w:tcW w:w="2066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658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C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C61" w:rsidRPr="00A92C61" w:rsidTr="00A92C61">
        <w:trPr>
          <w:trHeight w:val="356"/>
        </w:trPr>
        <w:tc>
          <w:tcPr>
            <w:tcW w:w="2066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92C61" w:rsidRPr="00A92C61" w:rsidRDefault="00A92C61" w:rsidP="00F4047C">
            <w:pPr>
              <w:pStyle w:val="a4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A92C61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</w:tr>
    </w:tbl>
    <w:p w:rsidR="00006DFA" w:rsidRDefault="00006DFA" w:rsidP="00F404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C61" w:rsidRPr="00F4047C" w:rsidRDefault="00A92C61" w:rsidP="00F404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47C">
        <w:rPr>
          <w:rFonts w:ascii="Times New Roman" w:hAnsi="Times New Roman" w:cs="Times New Roman"/>
          <w:b/>
          <w:sz w:val="24"/>
          <w:szCs w:val="24"/>
        </w:rPr>
        <w:lastRenderedPageBreak/>
        <w:t>УМК по изобразительному искусству включает в себя:</w:t>
      </w:r>
    </w:p>
    <w:p w:rsidR="00A92C61" w:rsidRPr="00A92C61" w:rsidRDefault="00A92C61" w:rsidP="00F4047C">
      <w:pPr>
        <w:pStyle w:val="a4"/>
        <w:tabs>
          <w:tab w:val="left" w:pos="0"/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92C61">
        <w:rPr>
          <w:rFonts w:ascii="Times New Roman" w:hAnsi="Times New Roman"/>
          <w:sz w:val="24"/>
          <w:szCs w:val="24"/>
        </w:rPr>
        <w:t xml:space="preserve"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 Островская; под редакцией Б.М. </w:t>
      </w:r>
      <w:proofErr w:type="spellStart"/>
      <w:r w:rsidRPr="00A92C6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92C61">
        <w:rPr>
          <w:rFonts w:ascii="Times New Roman" w:hAnsi="Times New Roman"/>
          <w:sz w:val="24"/>
          <w:szCs w:val="24"/>
        </w:rPr>
        <w:t xml:space="preserve">. - М.: Просвещение, 2015; </w:t>
      </w:r>
    </w:p>
    <w:p w:rsidR="00A92C61" w:rsidRPr="00A92C61" w:rsidRDefault="00A92C61" w:rsidP="00F4047C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2C61">
        <w:rPr>
          <w:rFonts w:ascii="Times New Roman" w:hAnsi="Times New Roman"/>
          <w:sz w:val="24"/>
          <w:szCs w:val="24"/>
        </w:rPr>
        <w:t xml:space="preserve">- Изобразительное искусство. Искусство в жизни человека. 6 класс: учебник для общеобразовательных учреждений / Л. А. </w:t>
      </w:r>
      <w:proofErr w:type="spellStart"/>
      <w:r w:rsidRPr="00A92C61">
        <w:rPr>
          <w:rFonts w:ascii="Times New Roman" w:hAnsi="Times New Roman"/>
          <w:sz w:val="24"/>
          <w:szCs w:val="24"/>
        </w:rPr>
        <w:t>Неменс</w:t>
      </w:r>
      <w:r>
        <w:rPr>
          <w:rFonts w:ascii="Times New Roman" w:hAnsi="Times New Roman"/>
          <w:sz w:val="24"/>
          <w:szCs w:val="24"/>
        </w:rPr>
        <w:t>кая</w:t>
      </w:r>
      <w:proofErr w:type="spellEnd"/>
      <w:r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Просвещение, 2016</w:t>
      </w:r>
      <w:r w:rsidRPr="00A92C61">
        <w:rPr>
          <w:rFonts w:ascii="Times New Roman" w:hAnsi="Times New Roman"/>
          <w:sz w:val="24"/>
          <w:szCs w:val="24"/>
        </w:rPr>
        <w:t>;</w:t>
      </w:r>
    </w:p>
    <w:p w:rsidR="00A92C61" w:rsidRPr="00A92C61" w:rsidRDefault="00A92C61" w:rsidP="00F4047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61">
        <w:rPr>
          <w:rFonts w:ascii="Times New Roman" w:hAnsi="Times New Roman" w:cs="Times New Roman"/>
          <w:sz w:val="24"/>
          <w:szCs w:val="24"/>
        </w:rPr>
        <w:t>- Изобразительное искусство. Дизайн и архитектура в жизни человека: учебник для  7 классов/ А. С. Питерских, Г.Е. Гуров;  под ред. Б.</w:t>
      </w:r>
      <w:r w:rsidRPr="00A92C61">
        <w:rPr>
          <w:rFonts w:ascii="Times New Roman" w:hAnsi="Times New Roman" w:cs="Times New Roman"/>
          <w:caps/>
          <w:sz w:val="24"/>
          <w:szCs w:val="24"/>
        </w:rPr>
        <w:t>м</w:t>
      </w:r>
      <w:r w:rsidRPr="00A92C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C6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М.: Просвещение, 2017</w:t>
      </w:r>
      <w:r w:rsidRPr="00A92C61"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A92C61" w:rsidRPr="004325BE" w:rsidRDefault="00A92C61" w:rsidP="00F4047C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25BE">
        <w:rPr>
          <w:rFonts w:ascii="Times New Roman" w:hAnsi="Times New Roman" w:cs="Times New Roman"/>
          <w:color w:val="000000"/>
          <w:sz w:val="24"/>
          <w:szCs w:val="24"/>
        </w:rPr>
        <w:t>Питерских А.С. Изобразительное искусство. Изобразительное искусство в театре, кино, на телевидении: учебник для общеобразовательных учреждений;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2017</w:t>
      </w:r>
    </w:p>
    <w:p w:rsidR="00A92C61" w:rsidRPr="00A92C61" w:rsidRDefault="00A92C61" w:rsidP="00A92C6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92C61" w:rsidRDefault="00A92C61" w:rsidP="00A92C61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C61">
        <w:rPr>
          <w:rFonts w:ascii="Times New Roman" w:hAnsi="Times New Roman"/>
          <w:sz w:val="24"/>
          <w:szCs w:val="24"/>
        </w:rPr>
        <w:tab/>
      </w:r>
      <w:r w:rsidRPr="00A92C61">
        <w:rPr>
          <w:rFonts w:ascii="Times New Roman" w:hAnsi="Times New Roman"/>
          <w:sz w:val="24"/>
          <w:szCs w:val="24"/>
        </w:rPr>
        <w:tab/>
      </w:r>
      <w:r w:rsidRPr="00A92C61">
        <w:rPr>
          <w:rFonts w:ascii="Times New Roman" w:hAnsi="Times New Roman"/>
          <w:sz w:val="24"/>
          <w:szCs w:val="24"/>
        </w:rPr>
        <w:tab/>
      </w:r>
    </w:p>
    <w:p w:rsidR="00A92C61" w:rsidRPr="00A92C61" w:rsidRDefault="00A92C61" w:rsidP="00A92C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92C61" w:rsidRPr="00A92C61" w:rsidSect="009A48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A4844"/>
    <w:rsid w:val="00006DFA"/>
    <w:rsid w:val="002F24A7"/>
    <w:rsid w:val="003579E8"/>
    <w:rsid w:val="003B322D"/>
    <w:rsid w:val="005648DC"/>
    <w:rsid w:val="007448E6"/>
    <w:rsid w:val="009A4844"/>
    <w:rsid w:val="009A6FB6"/>
    <w:rsid w:val="00A92C61"/>
    <w:rsid w:val="00F4047C"/>
    <w:rsid w:val="00FC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A92C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uiPriority w:val="1"/>
    <w:qFormat/>
    <w:rsid w:val="00A92C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A9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A9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2C61"/>
  </w:style>
  <w:style w:type="character" w:customStyle="1" w:styleId="a7">
    <w:name w:val="Без интервала Знак"/>
    <w:basedOn w:val="a0"/>
    <w:link w:val="a6"/>
    <w:uiPriority w:val="1"/>
    <w:rsid w:val="00A92C61"/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99"/>
    <w:locked/>
    <w:rsid w:val="00A92C61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C68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PmZ</cp:lastModifiedBy>
  <cp:revision>3</cp:revision>
  <dcterms:created xsi:type="dcterms:W3CDTF">2022-12-24T04:56:00Z</dcterms:created>
  <dcterms:modified xsi:type="dcterms:W3CDTF">2022-12-24T04:58:00Z</dcterms:modified>
</cp:coreProperties>
</file>